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8D" w:rsidRDefault="00EB198D" w:rsidP="00EB198D">
      <w:pPr>
        <w:spacing w:after="0"/>
        <w:ind w:left="120"/>
        <w:jc w:val="right"/>
        <w:rPr>
          <w:rFonts w:ascii="Times New Roman" w:hAnsi="Times New Roman" w:cs="Times New Roman"/>
          <w:sz w:val="28"/>
          <w:lang w:val="ru-RU"/>
        </w:rPr>
      </w:pPr>
      <w:bookmarkStart w:id="0" w:name="block-30667692"/>
      <w:r>
        <w:rPr>
          <w:rFonts w:ascii="Times New Roman" w:hAnsi="Times New Roman" w:cs="Times New Roman"/>
          <w:sz w:val="28"/>
          <w:lang w:val="ru-RU"/>
        </w:rPr>
        <w:t xml:space="preserve">Приложение </w:t>
      </w:r>
    </w:p>
    <w:p w:rsidR="00EB198D" w:rsidRDefault="00EB198D" w:rsidP="00EB198D">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EB198D" w:rsidRDefault="00EB198D" w:rsidP="00EB198D">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EB198D" w:rsidRDefault="00EB198D" w:rsidP="00EB198D">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EB198D" w:rsidRDefault="00EB198D" w:rsidP="00EB198D">
      <w:pPr>
        <w:spacing w:after="0"/>
        <w:ind w:left="120"/>
        <w:rPr>
          <w:lang w:val="ru-RU"/>
        </w:rPr>
      </w:pPr>
    </w:p>
    <w:p w:rsidR="00484629" w:rsidRPr="009D2AFF" w:rsidRDefault="00484629">
      <w:pPr>
        <w:spacing w:after="0"/>
        <w:ind w:left="120"/>
        <w:rPr>
          <w:lang w:val="ru-RU"/>
        </w:rPr>
      </w:pPr>
    </w:p>
    <w:p w:rsidR="00484629" w:rsidRPr="009D2AFF" w:rsidRDefault="00484629">
      <w:pPr>
        <w:spacing w:after="0"/>
        <w:ind w:left="120"/>
        <w:rPr>
          <w:lang w:val="ru-RU"/>
        </w:rPr>
      </w:pPr>
    </w:p>
    <w:p w:rsidR="00484629" w:rsidRPr="009D2AFF" w:rsidRDefault="00484629">
      <w:pPr>
        <w:spacing w:after="0"/>
        <w:ind w:left="120"/>
        <w:rPr>
          <w:lang w:val="ru-RU"/>
        </w:rPr>
      </w:pPr>
    </w:p>
    <w:p w:rsidR="00484629" w:rsidRPr="009D2AFF" w:rsidRDefault="00484629">
      <w:pPr>
        <w:spacing w:after="0"/>
        <w:ind w:left="120"/>
        <w:rPr>
          <w:lang w:val="ru-RU"/>
        </w:rPr>
      </w:pPr>
    </w:p>
    <w:p w:rsidR="00484629" w:rsidRPr="009D2AFF" w:rsidRDefault="00484629">
      <w:pPr>
        <w:spacing w:after="0"/>
        <w:ind w:left="120"/>
        <w:rPr>
          <w:lang w:val="ru-RU"/>
        </w:rPr>
      </w:pPr>
    </w:p>
    <w:p w:rsidR="00484629" w:rsidRPr="009D2AFF" w:rsidRDefault="009D2AFF">
      <w:pPr>
        <w:spacing w:after="0" w:line="408" w:lineRule="auto"/>
        <w:ind w:left="120"/>
        <w:jc w:val="center"/>
        <w:rPr>
          <w:lang w:val="ru-RU"/>
        </w:rPr>
      </w:pPr>
      <w:r w:rsidRPr="009D2AFF">
        <w:rPr>
          <w:rFonts w:ascii="Times New Roman" w:hAnsi="Times New Roman"/>
          <w:b/>
          <w:color w:val="000000"/>
          <w:sz w:val="28"/>
          <w:lang w:val="ru-RU"/>
        </w:rPr>
        <w:t>РАБОЧАЯ ПРОГРАММА</w:t>
      </w:r>
    </w:p>
    <w:p w:rsidR="00484629" w:rsidRPr="009D2AFF" w:rsidRDefault="00EB198D">
      <w:pPr>
        <w:spacing w:after="0" w:line="408" w:lineRule="auto"/>
        <w:ind w:left="120"/>
        <w:jc w:val="center"/>
        <w:rPr>
          <w:lang w:val="ru-RU"/>
        </w:rPr>
      </w:pPr>
      <w:r>
        <w:rPr>
          <w:rFonts w:ascii="Times New Roman" w:hAnsi="Times New Roman"/>
          <w:color w:val="000000"/>
          <w:sz w:val="28"/>
          <w:lang w:val="ru-RU"/>
        </w:rPr>
        <w:t xml:space="preserve"> </w:t>
      </w:r>
    </w:p>
    <w:p w:rsidR="00484629" w:rsidRPr="009D2AFF" w:rsidRDefault="00484629">
      <w:pPr>
        <w:spacing w:after="0"/>
        <w:ind w:left="120"/>
        <w:jc w:val="center"/>
        <w:rPr>
          <w:lang w:val="ru-RU"/>
        </w:rPr>
      </w:pPr>
    </w:p>
    <w:p w:rsidR="00484629" w:rsidRPr="009D2AFF" w:rsidRDefault="009D2AFF">
      <w:pPr>
        <w:spacing w:after="0" w:line="408" w:lineRule="auto"/>
        <w:ind w:left="120"/>
        <w:jc w:val="center"/>
        <w:rPr>
          <w:lang w:val="ru-RU"/>
        </w:rPr>
      </w:pPr>
      <w:r w:rsidRPr="009D2AFF">
        <w:rPr>
          <w:rFonts w:ascii="Times New Roman" w:hAnsi="Times New Roman"/>
          <w:b/>
          <w:color w:val="000000"/>
          <w:sz w:val="28"/>
          <w:lang w:val="ru-RU"/>
        </w:rPr>
        <w:t>учебного предмета «История. Базовый уровень»</w:t>
      </w:r>
    </w:p>
    <w:p w:rsidR="00484629" w:rsidRPr="009D2AFF" w:rsidRDefault="009D2AFF">
      <w:pPr>
        <w:spacing w:after="0" w:line="408" w:lineRule="auto"/>
        <w:ind w:left="120"/>
        <w:jc w:val="center"/>
        <w:rPr>
          <w:lang w:val="ru-RU"/>
        </w:rPr>
      </w:pPr>
      <w:r w:rsidRPr="009D2AFF">
        <w:rPr>
          <w:rFonts w:ascii="Times New Roman" w:hAnsi="Times New Roman"/>
          <w:color w:val="000000"/>
          <w:sz w:val="28"/>
          <w:lang w:val="ru-RU"/>
        </w:rPr>
        <w:t xml:space="preserve">для обучающихся 10-11 классов </w:t>
      </w: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484629" w:rsidRPr="009D2AFF" w:rsidRDefault="00484629">
      <w:pPr>
        <w:spacing w:after="0"/>
        <w:ind w:left="120"/>
        <w:jc w:val="center"/>
        <w:rPr>
          <w:lang w:val="ru-RU"/>
        </w:rPr>
      </w:pPr>
    </w:p>
    <w:p w:rsidR="009D2AFF" w:rsidRPr="002F4B7A" w:rsidRDefault="009D2AFF" w:rsidP="009D2AFF">
      <w:pPr>
        <w:spacing w:after="0"/>
        <w:ind w:left="120"/>
        <w:jc w:val="center"/>
        <w:rPr>
          <w:lang w:val="ru-RU"/>
        </w:rPr>
        <w:sectPr w:rsidR="009D2AFF" w:rsidRPr="002F4B7A">
          <w:pgSz w:w="11906" w:h="16383"/>
          <w:pgMar w:top="1134" w:right="850" w:bottom="1134" w:left="1701" w:header="720" w:footer="720" w:gutter="0"/>
          <w:cols w:space="720"/>
        </w:sectPr>
      </w:pPr>
      <w:bookmarkStart w:id="1" w:name="cfd04707-3192-4f35-bb6e-9ccc64c40c05"/>
      <w:r w:rsidRPr="002F4B7A">
        <w:rPr>
          <w:rFonts w:ascii="Times New Roman" w:hAnsi="Times New Roman"/>
          <w:b/>
          <w:color w:val="000000"/>
          <w:sz w:val="28"/>
          <w:lang w:val="ru-RU"/>
        </w:rPr>
        <w:t>Архангельск</w:t>
      </w:r>
      <w:bookmarkEnd w:id="1"/>
      <w:r w:rsidRPr="002F4B7A">
        <w:rPr>
          <w:rFonts w:ascii="Times New Roman" w:hAnsi="Times New Roman"/>
          <w:b/>
          <w:color w:val="000000"/>
          <w:sz w:val="28"/>
          <w:lang w:val="ru-RU"/>
        </w:rPr>
        <w:t xml:space="preserve"> </w:t>
      </w:r>
      <w:bookmarkStart w:id="2" w:name="865fc295-6d74-46ac-8b2f-18f525410f3e"/>
      <w:r w:rsidRPr="002F4B7A">
        <w:rPr>
          <w:rFonts w:ascii="Times New Roman" w:hAnsi="Times New Roman"/>
          <w:b/>
          <w:color w:val="000000"/>
          <w:sz w:val="28"/>
          <w:lang w:val="ru-RU"/>
        </w:rPr>
        <w:t>2023</w:t>
      </w:r>
      <w:bookmarkEnd w:id="2"/>
    </w:p>
    <w:p w:rsidR="00484629" w:rsidRPr="009D2AFF" w:rsidRDefault="009D2AFF" w:rsidP="009D2AFF">
      <w:pPr>
        <w:spacing w:after="0" w:line="264" w:lineRule="auto"/>
        <w:jc w:val="both"/>
        <w:rPr>
          <w:lang w:val="ru-RU"/>
        </w:rPr>
      </w:pPr>
      <w:bookmarkStart w:id="3" w:name="block-30667691"/>
      <w:bookmarkEnd w:id="0"/>
      <w:r w:rsidRPr="009D2AFF">
        <w:rPr>
          <w:rFonts w:ascii="Times New Roman" w:hAnsi="Times New Roman"/>
          <w:b/>
          <w:color w:val="000000"/>
          <w:sz w:val="28"/>
          <w:lang w:val="ru-RU"/>
        </w:rPr>
        <w:lastRenderedPageBreak/>
        <w:t>ПОЯСНИТЕЛЬНАЯ ЗАПИСКА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9D2AFF">
        <w:rPr>
          <w:rFonts w:ascii="Times New Roman" w:hAnsi="Times New Roman"/>
          <w:color w:val="000000"/>
          <w:sz w:val="28"/>
          <w:lang w:val="ru-RU"/>
        </w:rPr>
        <w:t>воспитания и развития</w:t>
      </w:r>
      <w:proofErr w:type="gramEnd"/>
      <w:r w:rsidRPr="009D2AF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84629" w:rsidRPr="009D2AFF" w:rsidRDefault="009D2AFF">
      <w:pPr>
        <w:spacing w:after="0" w:line="264" w:lineRule="auto"/>
        <w:ind w:firstLine="600"/>
        <w:jc w:val="both"/>
        <w:rPr>
          <w:lang w:val="ru-RU"/>
        </w:rPr>
      </w:pPr>
      <w:r w:rsidRPr="009D2AFF">
        <w:rPr>
          <w:rFonts w:ascii="Times New Roman" w:hAnsi="Times New Roman"/>
          <w:b/>
          <w:color w:val="000000"/>
          <w:sz w:val="28"/>
          <w:lang w:val="ru-RU"/>
        </w:rPr>
        <w:t xml:space="preserve">Целью </w:t>
      </w:r>
      <w:r w:rsidRPr="009D2AF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84629" w:rsidRPr="009D2AFF" w:rsidRDefault="009D2AFF">
      <w:pPr>
        <w:spacing w:after="0" w:line="264" w:lineRule="auto"/>
        <w:ind w:firstLine="600"/>
        <w:jc w:val="both"/>
        <w:rPr>
          <w:lang w:val="ru-RU"/>
        </w:rPr>
      </w:pPr>
      <w:r w:rsidRPr="009D2AFF">
        <w:rPr>
          <w:rFonts w:ascii="Times New Roman" w:hAnsi="Times New Roman"/>
          <w:b/>
          <w:color w:val="000000"/>
          <w:sz w:val="28"/>
          <w:lang w:val="ru-RU"/>
        </w:rPr>
        <w:t xml:space="preserve">Задачами </w:t>
      </w:r>
      <w:r w:rsidRPr="009D2AFF">
        <w:rPr>
          <w:rFonts w:ascii="Times New Roman" w:hAnsi="Times New Roman"/>
          <w:color w:val="000000"/>
          <w:sz w:val="28"/>
          <w:lang w:val="ru-RU"/>
        </w:rPr>
        <w:t>изучения истории являются: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D2AFF">
        <w:rPr>
          <w:rFonts w:ascii="Times New Roman" w:hAnsi="Times New Roman"/>
          <w:color w:val="000000"/>
          <w:sz w:val="28"/>
          <w:lang w:val="ru-RU"/>
        </w:rPr>
        <w:t xml:space="preserve"> – начала </w:t>
      </w:r>
      <w:r>
        <w:rPr>
          <w:rFonts w:ascii="Times New Roman" w:hAnsi="Times New Roman"/>
          <w:color w:val="000000"/>
          <w:sz w:val="28"/>
        </w:rPr>
        <w:t>XXI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9D2AFF">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84629" w:rsidRPr="009D2AFF" w:rsidRDefault="00484629">
      <w:pPr>
        <w:rPr>
          <w:lang w:val="ru-RU"/>
        </w:rPr>
        <w:sectPr w:rsidR="00484629" w:rsidRPr="009D2AFF">
          <w:pgSz w:w="11906" w:h="16383"/>
          <w:pgMar w:top="1134" w:right="850" w:bottom="1134" w:left="1701" w:header="720" w:footer="720" w:gutter="0"/>
          <w:cols w:space="720"/>
        </w:sectPr>
      </w:pPr>
    </w:p>
    <w:p w:rsidR="00484629" w:rsidRPr="009D2AFF" w:rsidRDefault="009D2AFF">
      <w:pPr>
        <w:spacing w:after="0" w:line="264" w:lineRule="auto"/>
        <w:ind w:left="120"/>
        <w:jc w:val="both"/>
        <w:rPr>
          <w:lang w:val="ru-RU"/>
        </w:rPr>
      </w:pPr>
      <w:bookmarkStart w:id="4" w:name="block-30667696"/>
      <w:bookmarkEnd w:id="3"/>
      <w:r w:rsidRPr="009D2AFF">
        <w:rPr>
          <w:rFonts w:ascii="Times New Roman" w:hAnsi="Times New Roman"/>
          <w:b/>
          <w:color w:val="000000"/>
          <w:sz w:val="28"/>
          <w:lang w:val="ru-RU"/>
        </w:rPr>
        <w:lastRenderedPageBreak/>
        <w:t>СОДЕРЖАНИЕ ОБУЧЕНИЯ</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10 КЛАСС</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ВСЕОБЩАЯ ИСТОРИЯ. 1914–1945 ГОДЫ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D2AFF">
        <w:rPr>
          <w:rFonts w:ascii="Times New Roman" w:hAnsi="Times New Roman"/>
          <w:color w:val="000000"/>
          <w:sz w:val="28"/>
          <w:lang w:val="ru-RU"/>
        </w:rPr>
        <w:t xml:space="preserve"> веке.</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Мир накануне и в годы Первой мировой войны</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Мир накануне Первой мировой войны.</w:t>
      </w:r>
      <w:r w:rsidRPr="009D2AFF">
        <w:rPr>
          <w:rFonts w:ascii="Times New Roman" w:hAnsi="Times New Roman"/>
          <w:color w:val="000000"/>
          <w:sz w:val="28"/>
          <w:lang w:val="ru-RU"/>
        </w:rPr>
        <w:t xml:space="preserve"> Мир в начале ХХ в</w:t>
      </w:r>
      <w:r w:rsidRPr="009D2AFF">
        <w:rPr>
          <w:rFonts w:ascii="Times New Roman" w:hAnsi="Times New Roman"/>
          <w:i/>
          <w:color w:val="000000"/>
          <w:sz w:val="28"/>
          <w:lang w:val="ru-RU"/>
        </w:rPr>
        <w:t>.</w:t>
      </w:r>
      <w:r w:rsidRPr="009D2AF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D2AF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Первая мировая война. 1914–1918 гг.</w:t>
      </w:r>
      <w:r w:rsidRPr="009D2AF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Мир в 1918–1938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Распад империй и образование новых национальных государств в Европе. </w:t>
      </w:r>
      <w:r w:rsidRPr="009D2AF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Версальско-Вашингтонская система международных отношений. </w:t>
      </w:r>
      <w:r w:rsidRPr="009D2AF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Страны Европы и Северной Америки в 1920-е гг. </w:t>
      </w:r>
      <w:r w:rsidRPr="002F4B7A">
        <w:rPr>
          <w:rFonts w:ascii="Times New Roman" w:hAnsi="Times New Roman"/>
          <w:color w:val="000000"/>
          <w:sz w:val="28"/>
          <w:lang w:val="ru-RU"/>
        </w:rPr>
        <w:t xml:space="preserve">Послевоенная стабилизация. </w:t>
      </w:r>
      <w:r w:rsidRPr="009D2AF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D2AF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2F4B7A">
        <w:rPr>
          <w:rFonts w:ascii="Times New Roman" w:hAnsi="Times New Roman"/>
          <w:color w:val="000000"/>
          <w:sz w:val="28"/>
          <w:lang w:val="ru-RU"/>
        </w:rPr>
        <w:t xml:space="preserve">Возникновение фашизма. </w:t>
      </w:r>
      <w:r w:rsidRPr="009D2AF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Страны Азии, Африки и Латинской Америки в 1918–1930 гг. </w:t>
      </w:r>
      <w:r w:rsidRPr="009D2AFF">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Международные отношения в 1930-е гг. </w:t>
      </w:r>
      <w:r w:rsidRPr="009D2AFF">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Развитие науки и культуры в 1914–1930-х гг. </w:t>
      </w:r>
      <w:r w:rsidRPr="009D2AF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Вторая мировая война. 1939–1945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Начало Второй мировой войны. </w:t>
      </w:r>
      <w:r w:rsidRPr="009D2AF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Коренной перелом, окончание и важнейшие итоги Второй мировой войны.</w:t>
      </w:r>
      <w:r w:rsidRPr="009D2AF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84629" w:rsidRPr="009D2AFF" w:rsidRDefault="00484629">
      <w:pPr>
        <w:spacing w:after="0"/>
        <w:ind w:left="120"/>
        <w:rPr>
          <w:lang w:val="ru-RU"/>
        </w:rPr>
      </w:pPr>
      <w:bookmarkStart w:id="5" w:name="_Toc143611212"/>
      <w:bookmarkEnd w:id="5"/>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ИСТОРИЯ РОССИИ. 1914–1945 ГОДЫ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Россия в 1914–1922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Россия и мир накануне Первой мировой войны.</w:t>
      </w:r>
      <w:r w:rsidRPr="009D2AF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Россия в Первой мировой войне.</w:t>
      </w:r>
      <w:r w:rsidRPr="009D2AF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Российская революция. Февраль 1917 г.</w:t>
      </w:r>
      <w:r w:rsidRPr="009D2AF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9D2AFF">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Российская революция. Октябрь 1917 г.</w:t>
      </w:r>
      <w:r w:rsidRPr="009D2AF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Первые революционные преобразования большевиков.</w:t>
      </w:r>
      <w:r w:rsidRPr="009D2AF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Гражданская война.</w:t>
      </w:r>
      <w:r w:rsidRPr="009D2AF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Революция и Гражданская война на национальных окраинах. </w:t>
      </w:r>
      <w:r w:rsidRPr="009D2AF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Идеология и культура в годы Гражданской войны. </w:t>
      </w:r>
      <w:r w:rsidRPr="009D2AF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Наш край в 1914–1922 гг.</w:t>
      </w:r>
    </w:p>
    <w:p w:rsidR="00484629" w:rsidRPr="009D2AFF" w:rsidRDefault="009D2AFF">
      <w:pPr>
        <w:spacing w:after="0" w:line="264" w:lineRule="auto"/>
        <w:ind w:firstLine="600"/>
        <w:jc w:val="both"/>
        <w:rPr>
          <w:lang w:val="ru-RU"/>
        </w:rPr>
      </w:pPr>
      <w:r w:rsidRPr="009D2AFF">
        <w:rPr>
          <w:rFonts w:ascii="Times New Roman" w:hAnsi="Times New Roman"/>
          <w:b/>
          <w:color w:val="000000"/>
          <w:sz w:val="28"/>
          <w:lang w:val="ru-RU"/>
        </w:rPr>
        <w:t>Советский Союз в 1920–1930-е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СССР в 20-е годы.</w:t>
      </w:r>
      <w:r w:rsidRPr="009D2AF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D2AFF">
        <w:rPr>
          <w:rFonts w:ascii="Times New Roman" w:hAnsi="Times New Roman"/>
          <w:i/>
          <w:color w:val="000000"/>
          <w:sz w:val="28"/>
          <w:lang w:val="ru-RU"/>
        </w:rPr>
        <w:t xml:space="preserve"> </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«Великий перелом». Индустриализация. </w:t>
      </w:r>
      <w:r w:rsidRPr="009D2AF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Коллективизация сельского хозяйства. </w:t>
      </w:r>
      <w:r w:rsidRPr="009D2AF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СССР в 30-е годы. </w:t>
      </w:r>
      <w:r w:rsidRPr="009D2AF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Повторение и обобщение по разделу «Советский Союз в 1920–1930-е гг.».</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Великая Отечественная война. 1941–1945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Первый период войны. </w:t>
      </w:r>
      <w:r w:rsidRPr="009D2AF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Коренной перелом в ходе войны. </w:t>
      </w:r>
      <w:r w:rsidRPr="009D2AF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9D2AFF">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«Десять сталинских ударов» и изгнание врага с территории СССР. </w:t>
      </w:r>
      <w:r w:rsidRPr="009D2AF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Наука и культура в годы войны. </w:t>
      </w:r>
      <w:r w:rsidRPr="009D2AF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Окончание Второй мировой войны. </w:t>
      </w:r>
      <w:r w:rsidRPr="009D2AF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Наш край в 1941–1945 гг.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Повторение и обобщение по теме «Великая Отечественная война 1941–1945 гг.».</w:t>
      </w:r>
    </w:p>
    <w:p w:rsidR="00484629" w:rsidRPr="009D2AFF" w:rsidRDefault="00484629">
      <w:pPr>
        <w:spacing w:after="0"/>
        <w:ind w:left="120"/>
        <w:rPr>
          <w:lang w:val="ru-RU"/>
        </w:rPr>
      </w:pPr>
      <w:bookmarkStart w:id="6" w:name="_Toc143611213"/>
      <w:bookmarkEnd w:id="6"/>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11 КЛАСС</w:t>
      </w:r>
    </w:p>
    <w:p w:rsidR="00484629" w:rsidRPr="009D2AFF" w:rsidRDefault="00484629">
      <w:pPr>
        <w:spacing w:after="0"/>
        <w:ind w:left="120"/>
        <w:rPr>
          <w:lang w:val="ru-RU"/>
        </w:rPr>
      </w:pPr>
      <w:bookmarkStart w:id="7" w:name="_Toc143611214"/>
      <w:bookmarkEnd w:id="7"/>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D2AFF">
        <w:rPr>
          <w:rFonts w:ascii="Times New Roman" w:hAnsi="Times New Roman"/>
          <w:b/>
          <w:color w:val="000000"/>
          <w:sz w:val="28"/>
          <w:lang w:val="ru-RU"/>
        </w:rPr>
        <w:t xml:space="preserve"> ВЕКА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D2AFF">
        <w:rPr>
          <w:rFonts w:ascii="Times New Roman" w:hAnsi="Times New Roman"/>
          <w:color w:val="000000"/>
          <w:sz w:val="28"/>
          <w:lang w:val="ru-RU"/>
        </w:rPr>
        <w:t xml:space="preserve"> – начале </w:t>
      </w:r>
      <w:r>
        <w:rPr>
          <w:rFonts w:ascii="Times New Roman" w:hAnsi="Times New Roman"/>
          <w:color w:val="000000"/>
          <w:sz w:val="28"/>
        </w:rPr>
        <w:t>XXI</w:t>
      </w:r>
      <w:r w:rsidRPr="009D2AF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9D2AFF">
        <w:rPr>
          <w:rFonts w:ascii="Times New Roman" w:hAnsi="Times New Roman"/>
          <w:b/>
          <w:color w:val="000000"/>
          <w:sz w:val="28"/>
          <w:lang w:val="ru-RU"/>
        </w:rPr>
        <w:t xml:space="preserve"> – начале </w:t>
      </w:r>
      <w:r>
        <w:rPr>
          <w:rFonts w:ascii="Times New Roman" w:hAnsi="Times New Roman"/>
          <w:b/>
          <w:color w:val="000000"/>
          <w:sz w:val="28"/>
        </w:rPr>
        <w:t>XXI</w:t>
      </w:r>
      <w:r w:rsidRPr="009D2AFF">
        <w:rPr>
          <w:rFonts w:ascii="Times New Roman" w:hAnsi="Times New Roman"/>
          <w:b/>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D2AFF">
        <w:rPr>
          <w:rFonts w:ascii="Times New Roman" w:hAnsi="Times New Roman"/>
          <w:i/>
          <w:color w:val="000000"/>
          <w:sz w:val="28"/>
          <w:lang w:val="ru-RU"/>
        </w:rPr>
        <w:t xml:space="preserve"> в.</w:t>
      </w:r>
      <w:r w:rsidRPr="009D2AF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D2AF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D2AFF">
        <w:rPr>
          <w:rFonts w:ascii="Times New Roman" w:hAnsi="Times New Roman"/>
          <w:color w:val="000000"/>
          <w:sz w:val="28"/>
          <w:lang w:val="ru-RU"/>
        </w:rPr>
        <w:t xml:space="preserve"> века. Создание Европейского союза.</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D2AFF">
        <w:rPr>
          <w:rFonts w:ascii="Times New Roman" w:hAnsi="Times New Roman"/>
          <w:i/>
          <w:color w:val="000000"/>
          <w:sz w:val="28"/>
          <w:lang w:val="ru-RU"/>
        </w:rPr>
        <w:t xml:space="preserve"> в.</w:t>
      </w:r>
      <w:r w:rsidRPr="009D2AF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D2AFF">
        <w:rPr>
          <w:rFonts w:ascii="Times New Roman" w:hAnsi="Times New Roman"/>
          <w:b/>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D2AFF">
        <w:rPr>
          <w:rFonts w:ascii="Times New Roman" w:hAnsi="Times New Roman"/>
          <w:i/>
          <w:color w:val="000000"/>
          <w:sz w:val="28"/>
          <w:lang w:val="ru-RU"/>
        </w:rPr>
        <w:t xml:space="preserve"> в.</w:t>
      </w:r>
      <w:r w:rsidRPr="009D2AF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D2AFF">
        <w:rPr>
          <w:rFonts w:ascii="Times New Roman" w:hAnsi="Times New Roman"/>
          <w:color w:val="000000"/>
          <w:sz w:val="28"/>
          <w:lang w:val="ru-RU"/>
        </w:rPr>
        <w:t xml:space="preserve"> в.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9D2AFF">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D2AFF">
        <w:rPr>
          <w:rFonts w:ascii="Times New Roman" w:hAnsi="Times New Roman"/>
          <w:i/>
          <w:color w:val="000000"/>
          <w:sz w:val="28"/>
          <w:lang w:val="ru-RU"/>
        </w:rPr>
        <w:t xml:space="preserve"> в. </w:t>
      </w:r>
      <w:r w:rsidRPr="009D2AF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D2AF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D2AFF">
        <w:rPr>
          <w:rFonts w:ascii="Times New Roman" w:hAnsi="Times New Roman"/>
          <w:i/>
          <w:color w:val="000000"/>
          <w:sz w:val="28"/>
          <w:lang w:val="ru-RU"/>
        </w:rPr>
        <w:t xml:space="preserve"> в.</w:t>
      </w:r>
      <w:r w:rsidRPr="009D2AF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D2AFF">
        <w:rPr>
          <w:rFonts w:ascii="Times New Roman" w:hAnsi="Times New Roman"/>
          <w:b/>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Международные отношения в конце 1940-х – конце 1980-х гг.</w:t>
      </w:r>
      <w:r w:rsidRPr="009D2AF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Международные отношения в 1990-е – 2023 г. </w:t>
      </w:r>
      <w:r w:rsidRPr="009D2AF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D2AFF">
        <w:rPr>
          <w:rFonts w:ascii="Times New Roman" w:hAnsi="Times New Roman"/>
          <w:b/>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D2AFF">
        <w:rPr>
          <w:rFonts w:ascii="Times New Roman" w:hAnsi="Times New Roman"/>
          <w:i/>
          <w:color w:val="000000"/>
          <w:sz w:val="28"/>
          <w:lang w:val="ru-RU"/>
        </w:rPr>
        <w:t xml:space="preserve"> в. </w:t>
      </w:r>
      <w:r w:rsidRPr="009D2AF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D2AF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D2AF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84629" w:rsidRPr="009D2AFF" w:rsidRDefault="00484629">
      <w:pPr>
        <w:spacing w:after="0"/>
        <w:ind w:left="120"/>
        <w:rPr>
          <w:lang w:val="ru-RU"/>
        </w:rPr>
      </w:pPr>
      <w:bookmarkStart w:id="8" w:name="_Toc143611215"/>
      <w:bookmarkEnd w:id="8"/>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D2AFF">
        <w:rPr>
          <w:rFonts w:ascii="Times New Roman" w:hAnsi="Times New Roman"/>
          <w:b/>
          <w:color w:val="000000"/>
          <w:sz w:val="28"/>
          <w:lang w:val="ru-RU"/>
        </w:rPr>
        <w:t xml:space="preserve"> ВЕКА</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СССР в 1945–1991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СССР в послевоенные годы. </w:t>
      </w:r>
      <w:r w:rsidRPr="009D2AF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СССР в 1953–1964 гг. </w:t>
      </w:r>
      <w:r w:rsidRPr="009D2AFF">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СССР в 1964–1985 гг. </w:t>
      </w:r>
      <w:r w:rsidRPr="009D2AF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9D2AFF">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СССР в 1985–1991 гг. </w:t>
      </w:r>
      <w:r w:rsidRPr="009D2AF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D2AF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Российская Федерация в 1992 – начале 2020-х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 xml:space="preserve">Российская Федерация в 1990-е гг. </w:t>
      </w:r>
      <w:r w:rsidRPr="009D2AF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9D2AFF">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84629" w:rsidRPr="009D2AFF" w:rsidRDefault="009D2AFF">
      <w:pPr>
        <w:spacing w:after="0" w:line="264" w:lineRule="auto"/>
        <w:ind w:firstLine="600"/>
        <w:jc w:val="both"/>
        <w:rPr>
          <w:lang w:val="ru-RU"/>
        </w:rPr>
      </w:pPr>
      <w:r w:rsidRPr="009D2AFF">
        <w:rPr>
          <w:rFonts w:ascii="Times New Roman" w:hAnsi="Times New Roman"/>
          <w:i/>
          <w:color w:val="000000"/>
          <w:sz w:val="28"/>
          <w:lang w:val="ru-RU"/>
        </w:rPr>
        <w:t>Россия в ХХ</w:t>
      </w:r>
      <w:r>
        <w:rPr>
          <w:rFonts w:ascii="Times New Roman" w:hAnsi="Times New Roman"/>
          <w:i/>
          <w:color w:val="000000"/>
          <w:sz w:val="28"/>
        </w:rPr>
        <w:t>I</w:t>
      </w:r>
      <w:r w:rsidRPr="009D2AFF">
        <w:rPr>
          <w:rFonts w:ascii="Times New Roman" w:hAnsi="Times New Roman"/>
          <w:i/>
          <w:color w:val="000000"/>
          <w:sz w:val="28"/>
          <w:lang w:val="ru-RU"/>
        </w:rPr>
        <w:t xml:space="preserve"> веке.</w:t>
      </w:r>
      <w:r w:rsidRPr="009D2AF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D2AF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D2AF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D2AF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9D2AF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D2AFF">
        <w:rPr>
          <w:rFonts w:ascii="Times New Roman" w:hAnsi="Times New Roman"/>
          <w:color w:val="000000"/>
          <w:sz w:val="28"/>
          <w:lang w:val="ru-RU"/>
        </w:rPr>
        <w:t xml:space="preserve"> созыва.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D2AF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Наш край в 1992–2022 гг.</w:t>
      </w:r>
    </w:p>
    <w:p w:rsidR="00484629" w:rsidRPr="009D2AFF" w:rsidRDefault="009D2AFF">
      <w:pPr>
        <w:spacing w:after="0" w:line="264" w:lineRule="auto"/>
        <w:ind w:left="120"/>
        <w:jc w:val="both"/>
        <w:rPr>
          <w:lang w:val="ru-RU"/>
        </w:rPr>
      </w:pPr>
      <w:r w:rsidRPr="009D2AF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D2AFF">
        <w:rPr>
          <w:rFonts w:ascii="Times New Roman" w:hAnsi="Times New Roman"/>
          <w:color w:val="000000"/>
          <w:sz w:val="28"/>
          <w:lang w:val="ru-RU"/>
        </w:rPr>
        <w:t xml:space="preserve"> века».</w:t>
      </w:r>
    </w:p>
    <w:p w:rsidR="00484629" w:rsidRPr="009D2AFF" w:rsidRDefault="00484629">
      <w:pPr>
        <w:rPr>
          <w:lang w:val="ru-RU"/>
        </w:rPr>
        <w:sectPr w:rsidR="00484629" w:rsidRPr="009D2AFF">
          <w:pgSz w:w="11906" w:h="16383"/>
          <w:pgMar w:top="1134" w:right="850" w:bottom="1134" w:left="1701" w:header="720" w:footer="720" w:gutter="0"/>
          <w:cols w:space="720"/>
        </w:sectPr>
      </w:pPr>
    </w:p>
    <w:p w:rsidR="00484629" w:rsidRPr="009D2AFF" w:rsidRDefault="009D2AFF">
      <w:pPr>
        <w:spacing w:after="0" w:line="264" w:lineRule="auto"/>
        <w:ind w:left="120"/>
        <w:jc w:val="both"/>
        <w:rPr>
          <w:lang w:val="ru-RU"/>
        </w:rPr>
      </w:pPr>
      <w:bookmarkStart w:id="9" w:name="block-30667695"/>
      <w:bookmarkEnd w:id="4"/>
      <w:r w:rsidRPr="009D2AF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ЛИЧНОСТНЫЕ РЕЗУЛЬТАТЫ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1) гражданского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готовность к гуманитарной и волонтерской деятельности;</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2) патриотического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3) духовно-нравственного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D2AF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4) эстетического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5) физического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6) трудового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7) экологического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8) ценности научного познания: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9) эмоциональный интеллект:</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84629" w:rsidRPr="009D2AFF" w:rsidRDefault="00484629">
      <w:pPr>
        <w:spacing w:after="0" w:line="264" w:lineRule="auto"/>
        <w:ind w:left="120"/>
        <w:jc w:val="both"/>
        <w:rPr>
          <w:lang w:val="ru-RU"/>
        </w:rPr>
      </w:pPr>
      <w:bookmarkStart w:id="10" w:name="_Toc142487931"/>
      <w:bookmarkEnd w:id="10"/>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МЕТАПРЕДМЕТНЫЕ РЕЗУЛЬТАТЫ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Познавательные универсальные учебные действия</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Базовые логические действия: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формулировать проблему, вопрос, требующий решения;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цели деятельности, задавать параметры и критерии их достижения;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выявлять закономерные черты и противоречия в рассматриваемых явлениях;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разрабатывать план решения проблемы с учетом анализа имеющихся ресурсов;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вносить коррективы в деятельность, оценивать соответствие результатов целям.</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Базовые исследовательские действия</w:t>
      </w:r>
      <w:r w:rsidRPr="009D2AFF">
        <w:rPr>
          <w:rFonts w:ascii="Times New Roman" w:hAnsi="Times New Roman"/>
          <w:color w:val="000000"/>
          <w:sz w:val="28"/>
          <w:lang w:val="ru-RU"/>
        </w:rPr>
        <w:t>:</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владеть навыками учебно-исследовательской и проектной деятельности;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выявлять характерные признаки исторических явлений;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раскрывать причинно-следственные связи событий прошлого и настоящего;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формулировать и обосновывать выводы;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соотносить полученный результат с имеющимся историческим знанием;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определять новизну и обоснованность полученного результата;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Работа с информацией: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Коммуникативные универсальные учебные действия: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аргументированно вести диалог, уметь смягчать конфликтные ситуации.</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Регулятивные универсальные учебные действия: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Совместная деятельность:</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проявлять творчество и инициативу в индивидуальной и командной работе;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оценивать полученные результаты и свой вклад в общую работу.</w:t>
      </w:r>
    </w:p>
    <w:p w:rsidR="00484629" w:rsidRPr="009D2AFF" w:rsidRDefault="00484629">
      <w:pPr>
        <w:spacing w:after="0" w:line="264" w:lineRule="auto"/>
        <w:ind w:left="120"/>
        <w:jc w:val="both"/>
        <w:rPr>
          <w:lang w:val="ru-RU"/>
        </w:rPr>
      </w:pPr>
      <w:bookmarkStart w:id="11" w:name="_Toc142487932"/>
      <w:bookmarkEnd w:id="11"/>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b/>
          <w:color w:val="000000"/>
          <w:sz w:val="28"/>
          <w:lang w:val="ru-RU"/>
        </w:rPr>
        <w:t>ПРЕДМЕТНЫЕ РЕЗУЛЬТАТЫ</w:t>
      </w:r>
    </w:p>
    <w:p w:rsidR="00484629" w:rsidRPr="009D2AFF" w:rsidRDefault="00484629">
      <w:pPr>
        <w:spacing w:after="0" w:line="264" w:lineRule="auto"/>
        <w:ind w:left="120"/>
        <w:jc w:val="both"/>
        <w:rPr>
          <w:lang w:val="ru-RU"/>
        </w:rPr>
      </w:pP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особенности развития культуры народов СССР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9D2AFF">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9D2A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D2AF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D2AF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D2AF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84629" w:rsidRPr="009D2AFF" w:rsidRDefault="00484629">
      <w:pPr>
        <w:spacing w:after="0" w:line="264" w:lineRule="auto"/>
        <w:ind w:left="120"/>
        <w:jc w:val="both"/>
        <w:rPr>
          <w:lang w:val="ru-RU"/>
        </w:rPr>
      </w:pPr>
    </w:p>
    <w:p w:rsidR="00484629" w:rsidRPr="009D2AFF" w:rsidRDefault="009D2AFF">
      <w:pPr>
        <w:spacing w:after="0" w:line="264" w:lineRule="auto"/>
        <w:ind w:left="120"/>
        <w:jc w:val="both"/>
        <w:rPr>
          <w:lang w:val="ru-RU"/>
        </w:rPr>
      </w:pPr>
      <w:r w:rsidRPr="009D2AFF">
        <w:rPr>
          <w:rFonts w:ascii="Times New Roman" w:hAnsi="Times New Roman"/>
          <w:color w:val="000000"/>
          <w:sz w:val="28"/>
          <w:lang w:val="ru-RU"/>
        </w:rPr>
        <w:t xml:space="preserve">К концу обучения </w:t>
      </w:r>
      <w:r w:rsidRPr="009D2AFF">
        <w:rPr>
          <w:rFonts w:ascii="Times New Roman" w:hAnsi="Times New Roman"/>
          <w:b/>
          <w:color w:val="000000"/>
          <w:sz w:val="28"/>
          <w:lang w:val="ru-RU"/>
        </w:rPr>
        <w:t>в 10 классе</w:t>
      </w:r>
      <w:r w:rsidRPr="009D2AFF">
        <w:rPr>
          <w:rFonts w:ascii="Times New Roman" w:hAnsi="Times New Roman"/>
          <w:color w:val="000000"/>
          <w:sz w:val="28"/>
          <w:lang w:val="ru-RU"/>
        </w:rPr>
        <w:t xml:space="preserve"> обучающийся получит следующие предметные результаты: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9D2AFF">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9D2AFF">
        <w:rPr>
          <w:rFonts w:ascii="Times New Roman" w:hAnsi="Times New Roman"/>
          <w:color w:val="000000"/>
          <w:sz w:val="28"/>
          <w:lang w:val="ru-RU"/>
        </w:rPr>
        <w:t>терминов из истории России</w:t>
      </w:r>
      <w:proofErr w:type="gramEnd"/>
      <w:r w:rsidRPr="009D2AFF">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9D2AFF">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9D2AFF">
        <w:rPr>
          <w:rFonts w:ascii="Times New Roman" w:hAnsi="Times New Roman"/>
          <w:color w:val="000000"/>
          <w:sz w:val="28"/>
          <w:lang w:val="ru-RU"/>
        </w:rPr>
        <w:t>собственной</w:t>
      </w:r>
      <w:proofErr w:type="gramEnd"/>
      <w:r w:rsidRPr="009D2AFF">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обобщать историческую информацию по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9D2AFF">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изучения исторического материала устанавливать исторические аналогии.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9D2AFF">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представлять историческую информацию в виде таблиц, графиков, схем, диаграмм;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84629" w:rsidRPr="009D2AFF" w:rsidRDefault="009D2AFF">
      <w:pPr>
        <w:spacing w:after="0" w:line="264" w:lineRule="auto"/>
        <w:ind w:left="120"/>
        <w:jc w:val="both"/>
        <w:rPr>
          <w:lang w:val="ru-RU"/>
        </w:rPr>
      </w:pPr>
      <w:r w:rsidRPr="009D2AFF">
        <w:rPr>
          <w:rFonts w:ascii="Times New Roman" w:hAnsi="Times New Roman"/>
          <w:color w:val="000000"/>
          <w:sz w:val="28"/>
          <w:lang w:val="ru-RU"/>
        </w:rPr>
        <w:t xml:space="preserve">К концу обучения </w:t>
      </w:r>
      <w:r w:rsidRPr="009D2AFF">
        <w:rPr>
          <w:rFonts w:ascii="Times New Roman" w:hAnsi="Times New Roman"/>
          <w:b/>
          <w:color w:val="000000"/>
          <w:sz w:val="28"/>
          <w:lang w:val="ru-RU"/>
        </w:rPr>
        <w:t>в 11 классе</w:t>
      </w:r>
      <w:r w:rsidRPr="009D2AFF">
        <w:rPr>
          <w:rFonts w:ascii="Times New Roman" w:hAnsi="Times New Roman"/>
          <w:color w:val="000000"/>
          <w:sz w:val="28"/>
          <w:lang w:val="ru-RU"/>
        </w:rPr>
        <w:t xml:space="preserve"> обучающийся получит следующие предметные результаты: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9D2AFF">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объяснять их особую значимость для истории нашей страны;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их значение для истории России и человечества в целом;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выявлять попытки фальсификации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события, процессы, в которых они участвовали;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9D2AFF">
        <w:rPr>
          <w:rFonts w:ascii="Times New Roman" w:hAnsi="Times New Roman"/>
          <w:color w:val="000000"/>
          <w:sz w:val="28"/>
          <w:lang w:val="ru-RU"/>
        </w:rPr>
        <w:t>терминов из истории России</w:t>
      </w:r>
      <w:proofErr w:type="gramEnd"/>
      <w:r w:rsidRPr="009D2AFF">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в форме сложного плана, конспекта, реферата;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изучения исторического материала устанавливать исторические аналогии.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9D2AFF">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9D2AFF">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D2A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и составлять на его основе план, таблицу, схему;</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проводить сравнение </w:t>
      </w:r>
      <w:r w:rsidRPr="009D2AFF">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 информацией из других исторических источников, делать выводы;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представлять историческую информацию в виде таблиц, графиков, схем, диаграмм;</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9D2AFF">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Структура предметного результата включает следующий перечень знаний и умений:</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D2AF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84629" w:rsidRPr="009D2AFF" w:rsidRDefault="009D2AFF">
      <w:pPr>
        <w:spacing w:after="0" w:line="264" w:lineRule="auto"/>
        <w:ind w:firstLine="600"/>
        <w:jc w:val="both"/>
        <w:rPr>
          <w:lang w:val="ru-RU"/>
        </w:rPr>
      </w:pPr>
      <w:r w:rsidRPr="009D2AF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84629" w:rsidRDefault="00484629">
      <w:pPr>
        <w:rPr>
          <w:lang w:val="ru-RU"/>
        </w:rPr>
      </w:pP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Учет рабочей программы воспитания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Реализация воспитательного потенциала уроков истории предусматривает: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«История»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w:t>
      </w:r>
      <w:r w:rsidRPr="00A950DF">
        <w:rPr>
          <w:rFonts w:ascii="Times New Roman" w:hAnsi="Times New Roman" w:cs="Times New Roman"/>
          <w:sz w:val="28"/>
          <w:szCs w:val="28"/>
          <w:lang w:val="ru-RU"/>
        </w:rPr>
        <w:lastRenderedPageBreak/>
        <w:t xml:space="preserve">материалов, проблемных ситуаций для обсуждений;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950DF" w:rsidRDefault="00A950DF" w:rsidP="00A950DF">
      <w:pPr>
        <w:jc w:val="both"/>
        <w:rPr>
          <w:rFonts w:ascii="Times New Roman" w:hAnsi="Times New Roman" w:cs="Times New Roman"/>
          <w:sz w:val="28"/>
          <w:szCs w:val="28"/>
          <w:lang w:val="ru-RU"/>
        </w:rPr>
      </w:pPr>
      <w:r w:rsidRPr="00A950DF">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950DF" w:rsidRPr="00A950DF" w:rsidRDefault="00A950DF" w:rsidP="00A950DF">
      <w:pPr>
        <w:jc w:val="both"/>
        <w:rPr>
          <w:rFonts w:ascii="Times New Roman" w:hAnsi="Times New Roman" w:cs="Times New Roman"/>
          <w:sz w:val="28"/>
          <w:szCs w:val="28"/>
          <w:lang w:val="ru-RU"/>
        </w:rPr>
        <w:sectPr w:rsidR="00A950DF" w:rsidRPr="00A950DF">
          <w:pgSz w:w="11906" w:h="16383"/>
          <w:pgMar w:top="1134" w:right="850" w:bottom="1134" w:left="1701" w:header="720" w:footer="720" w:gutter="0"/>
          <w:cols w:space="720"/>
        </w:sectPr>
      </w:pPr>
      <w:r w:rsidRPr="00A950DF">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12" w:name="_GoBack"/>
      <w:bookmarkEnd w:id="12"/>
      <w:r w:rsidRPr="00A950DF">
        <w:rPr>
          <w:rFonts w:ascii="Times New Roman" w:hAnsi="Times New Roman" w:cs="Times New Roman"/>
          <w:sz w:val="28"/>
          <w:szCs w:val="28"/>
          <w:lang w:val="ru-RU"/>
        </w:rPr>
        <w:t>, установление и поддержку доброжелательной атмосферы.</w:t>
      </w:r>
    </w:p>
    <w:p w:rsidR="00484629" w:rsidRDefault="009D2AFF">
      <w:pPr>
        <w:spacing w:after="0"/>
        <w:ind w:left="120"/>
      </w:pPr>
      <w:bookmarkStart w:id="13" w:name="block-30667690"/>
      <w:bookmarkEnd w:id="9"/>
      <w:r w:rsidRPr="009D2A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4629" w:rsidRDefault="009D2A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484629">
        <w:trPr>
          <w:trHeight w:val="144"/>
          <w:tblCellSpacing w:w="20" w:type="nil"/>
        </w:trPr>
        <w:tc>
          <w:tcPr>
            <w:tcW w:w="585"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 п/п </w:t>
            </w:r>
          </w:p>
          <w:p w:rsidR="00484629" w:rsidRDefault="00484629">
            <w:pPr>
              <w:spacing w:after="0"/>
              <w:ind w:left="135"/>
            </w:pPr>
          </w:p>
        </w:tc>
        <w:tc>
          <w:tcPr>
            <w:tcW w:w="2904"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Наименование разделов и тем программы </w:t>
            </w:r>
          </w:p>
          <w:p w:rsidR="00484629" w:rsidRDefault="00484629">
            <w:pPr>
              <w:spacing w:after="0"/>
              <w:ind w:left="135"/>
            </w:pPr>
          </w:p>
        </w:tc>
        <w:tc>
          <w:tcPr>
            <w:tcW w:w="0" w:type="auto"/>
            <w:gridSpan w:val="3"/>
            <w:tcMar>
              <w:top w:w="50" w:type="dxa"/>
              <w:left w:w="100" w:type="dxa"/>
            </w:tcMar>
            <w:vAlign w:val="center"/>
          </w:tcPr>
          <w:p w:rsidR="00484629" w:rsidRDefault="009D2AF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Электронные (цифровые) образовательные ресурсы </w:t>
            </w:r>
          </w:p>
          <w:p w:rsidR="00484629" w:rsidRDefault="00484629">
            <w:pPr>
              <w:spacing w:after="0"/>
              <w:ind w:left="135"/>
            </w:pPr>
          </w:p>
        </w:tc>
      </w:tr>
      <w:tr w:rsidR="00484629">
        <w:trPr>
          <w:trHeight w:val="144"/>
          <w:tblCellSpacing w:w="20" w:type="nil"/>
        </w:trPr>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c>
          <w:tcPr>
            <w:tcW w:w="973"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Всего </w:t>
            </w:r>
          </w:p>
          <w:p w:rsidR="00484629" w:rsidRDefault="00484629">
            <w:pPr>
              <w:spacing w:after="0"/>
              <w:ind w:left="135"/>
            </w:pPr>
          </w:p>
        </w:tc>
        <w:tc>
          <w:tcPr>
            <w:tcW w:w="1694"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Контрольные работы </w:t>
            </w:r>
          </w:p>
          <w:p w:rsidR="00484629" w:rsidRDefault="00484629">
            <w:pPr>
              <w:spacing w:after="0"/>
              <w:ind w:left="135"/>
            </w:pPr>
          </w:p>
        </w:tc>
        <w:tc>
          <w:tcPr>
            <w:tcW w:w="1781"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Практические работы </w:t>
            </w:r>
          </w:p>
          <w:p w:rsidR="00484629" w:rsidRDefault="00484629">
            <w:pPr>
              <w:spacing w:after="0"/>
              <w:ind w:left="135"/>
            </w:pPr>
          </w:p>
        </w:tc>
        <w:tc>
          <w:tcPr>
            <w:tcW w:w="0" w:type="auto"/>
            <w:vMerge/>
            <w:tcBorders>
              <w:top w:val="nil"/>
            </w:tcBorders>
            <w:tcMar>
              <w:top w:w="50" w:type="dxa"/>
              <w:left w:w="100" w:type="dxa"/>
            </w:tcMa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Всеобщая история. 1914—1945 гг.</w:t>
            </w:r>
          </w:p>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1.1</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2.</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Мир накануне и годы Первой мировой войны</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4.</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Вторая мировая война. 1939 – 1945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4.1</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4.2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sidRPr="009D2AFF">
              <w:rPr>
                <w:rFonts w:ascii="Times New Roman" w:hAnsi="Times New Roman"/>
                <w:b/>
                <w:color w:val="000000"/>
                <w:sz w:val="24"/>
                <w:lang w:val="ru-RU"/>
              </w:rPr>
              <w:t>Раздел 5.</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5.1</w:t>
            </w:r>
          </w:p>
        </w:tc>
        <w:tc>
          <w:tcPr>
            <w:tcW w:w="290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История России. 1914—1945 годы</w:t>
            </w:r>
          </w:p>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1.3</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1.4</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1.5</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1.6</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1.8</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1.9</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1.10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2.</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Советский Союз в 1920—1930-е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2.1</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2.3</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2.4</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Наш край в 1920 – 1930-е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2.6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3.</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Великая Отечественная война. 1941—1945 гг.</w:t>
            </w: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3.5</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t>3.6</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585" w:type="dxa"/>
            <w:tcMar>
              <w:top w:w="50" w:type="dxa"/>
              <w:left w:w="100" w:type="dxa"/>
            </w:tcMar>
            <w:vAlign w:val="center"/>
          </w:tcPr>
          <w:p w:rsidR="00484629" w:rsidRDefault="009D2AF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84629" w:rsidRDefault="00484629">
            <w:pPr>
              <w:spacing w:after="0"/>
              <w:ind w:left="135"/>
              <w:jc w:val="center"/>
            </w:pPr>
          </w:p>
        </w:tc>
        <w:tc>
          <w:tcPr>
            <w:tcW w:w="1781" w:type="dxa"/>
            <w:tcMar>
              <w:top w:w="50" w:type="dxa"/>
              <w:left w:w="100" w:type="dxa"/>
            </w:tcMar>
            <w:vAlign w:val="center"/>
          </w:tcPr>
          <w:p w:rsidR="00484629" w:rsidRDefault="00484629">
            <w:pPr>
              <w:spacing w:after="0"/>
              <w:ind w:left="135"/>
              <w:jc w:val="center"/>
            </w:pPr>
          </w:p>
        </w:tc>
        <w:tc>
          <w:tcPr>
            <w:tcW w:w="2633"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2"/>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84629" w:rsidRDefault="00484629"/>
        </w:tc>
      </w:tr>
    </w:tbl>
    <w:p w:rsidR="00484629" w:rsidRDefault="00484629">
      <w:pPr>
        <w:sectPr w:rsidR="00484629">
          <w:pgSz w:w="16383" w:h="11906" w:orient="landscape"/>
          <w:pgMar w:top="1134" w:right="850" w:bottom="1134" w:left="1701" w:header="720" w:footer="720" w:gutter="0"/>
          <w:cols w:space="720"/>
        </w:sectPr>
      </w:pPr>
    </w:p>
    <w:p w:rsidR="00484629" w:rsidRDefault="009D2A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484629">
        <w:trPr>
          <w:trHeight w:val="144"/>
          <w:tblCellSpacing w:w="20" w:type="nil"/>
        </w:trPr>
        <w:tc>
          <w:tcPr>
            <w:tcW w:w="529"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 п/п </w:t>
            </w:r>
          </w:p>
          <w:p w:rsidR="00484629" w:rsidRDefault="00484629">
            <w:pPr>
              <w:spacing w:after="0"/>
              <w:ind w:left="135"/>
            </w:pPr>
          </w:p>
        </w:tc>
        <w:tc>
          <w:tcPr>
            <w:tcW w:w="2464"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Наименование разделов и тем программы </w:t>
            </w:r>
          </w:p>
          <w:p w:rsidR="00484629" w:rsidRDefault="00484629">
            <w:pPr>
              <w:spacing w:after="0"/>
              <w:ind w:left="135"/>
            </w:pPr>
          </w:p>
        </w:tc>
        <w:tc>
          <w:tcPr>
            <w:tcW w:w="0" w:type="auto"/>
            <w:gridSpan w:val="3"/>
            <w:tcMar>
              <w:top w:w="50" w:type="dxa"/>
              <w:left w:w="100" w:type="dxa"/>
            </w:tcMar>
            <w:vAlign w:val="center"/>
          </w:tcPr>
          <w:p w:rsidR="00484629" w:rsidRDefault="009D2AF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Электронные (цифровые) образовательные ресурсы </w:t>
            </w:r>
          </w:p>
          <w:p w:rsidR="00484629" w:rsidRDefault="00484629">
            <w:pPr>
              <w:spacing w:after="0"/>
              <w:ind w:left="135"/>
            </w:pPr>
          </w:p>
        </w:tc>
      </w:tr>
      <w:tr w:rsidR="00484629">
        <w:trPr>
          <w:trHeight w:val="144"/>
          <w:tblCellSpacing w:w="20" w:type="nil"/>
        </w:trPr>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c>
          <w:tcPr>
            <w:tcW w:w="1028"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Всего </w:t>
            </w:r>
          </w:p>
          <w:p w:rsidR="00484629" w:rsidRDefault="00484629">
            <w:pPr>
              <w:spacing w:after="0"/>
              <w:ind w:left="135"/>
            </w:pPr>
          </w:p>
        </w:tc>
        <w:tc>
          <w:tcPr>
            <w:tcW w:w="1759"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Контрольные работы </w:t>
            </w:r>
          </w:p>
          <w:p w:rsidR="00484629" w:rsidRDefault="00484629">
            <w:pPr>
              <w:spacing w:after="0"/>
              <w:ind w:left="135"/>
            </w:pPr>
          </w:p>
        </w:tc>
        <w:tc>
          <w:tcPr>
            <w:tcW w:w="1841"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Практические работы </w:t>
            </w:r>
          </w:p>
          <w:p w:rsidR="00484629" w:rsidRDefault="00484629">
            <w:pPr>
              <w:spacing w:after="0"/>
              <w:ind w:left="135"/>
            </w:pPr>
          </w:p>
        </w:tc>
        <w:tc>
          <w:tcPr>
            <w:tcW w:w="0" w:type="auto"/>
            <w:vMerge/>
            <w:tcBorders>
              <w:top w:val="nil"/>
            </w:tcBorders>
            <w:tcMar>
              <w:top w:w="50" w:type="dxa"/>
              <w:left w:w="100" w:type="dxa"/>
            </w:tcMa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D2AFF">
              <w:rPr>
                <w:rFonts w:ascii="Times New Roman" w:hAnsi="Times New Roman"/>
                <w:b/>
                <w:color w:val="000000"/>
                <w:sz w:val="24"/>
                <w:lang w:val="ru-RU"/>
              </w:rPr>
              <w:t xml:space="preserve"> века</w:t>
            </w:r>
          </w:p>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1.</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D2AFF">
              <w:rPr>
                <w:rFonts w:ascii="Times New Roman" w:hAnsi="Times New Roman"/>
                <w:b/>
                <w:color w:val="000000"/>
                <w:sz w:val="24"/>
                <w:lang w:val="ru-RU"/>
              </w:rPr>
              <w:t xml:space="preserve"> в. – начале </w:t>
            </w:r>
            <w:r>
              <w:rPr>
                <w:rFonts w:ascii="Times New Roman" w:hAnsi="Times New Roman"/>
                <w:b/>
                <w:color w:val="000000"/>
                <w:sz w:val="24"/>
              </w:rPr>
              <w:t>XXI</w:t>
            </w:r>
            <w:r w:rsidRPr="009D2AFF">
              <w:rPr>
                <w:rFonts w:ascii="Times New Roman" w:hAnsi="Times New Roman"/>
                <w:b/>
                <w:color w:val="000000"/>
                <w:sz w:val="24"/>
                <w:lang w:val="ru-RU"/>
              </w:rPr>
              <w:t xml:space="preserve"> в.</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1.1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D2AFF">
              <w:rPr>
                <w:rFonts w:ascii="Times New Roman" w:hAnsi="Times New Roman"/>
                <w:color w:val="000000"/>
                <w:sz w:val="24"/>
                <w:lang w:val="ru-RU"/>
              </w:rPr>
              <w:t xml:space="preserve"> в. – начале </w:t>
            </w:r>
            <w:r>
              <w:rPr>
                <w:rFonts w:ascii="Times New Roman" w:hAnsi="Times New Roman"/>
                <w:color w:val="000000"/>
                <w:sz w:val="24"/>
              </w:rPr>
              <w:t>XXI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2.</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D2AFF">
              <w:rPr>
                <w:rFonts w:ascii="Times New Roman" w:hAnsi="Times New Roman"/>
                <w:b/>
                <w:color w:val="000000"/>
                <w:sz w:val="24"/>
                <w:lang w:val="ru-RU"/>
              </w:rPr>
              <w:t xml:space="preserve"> в. – начале </w:t>
            </w:r>
            <w:r>
              <w:rPr>
                <w:rFonts w:ascii="Times New Roman" w:hAnsi="Times New Roman"/>
                <w:b/>
                <w:color w:val="000000"/>
                <w:sz w:val="24"/>
              </w:rPr>
              <w:t>XXI</w:t>
            </w:r>
            <w:r w:rsidRPr="009D2AFF">
              <w:rPr>
                <w:rFonts w:ascii="Times New Roman" w:hAnsi="Times New Roman"/>
                <w:b/>
                <w:color w:val="000000"/>
                <w:sz w:val="24"/>
                <w:lang w:val="ru-RU"/>
              </w:rPr>
              <w:t xml:space="preserve"> в.</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D2AFF">
              <w:rPr>
                <w:rFonts w:ascii="Times New Roman" w:hAnsi="Times New Roman"/>
                <w:color w:val="000000"/>
                <w:sz w:val="24"/>
                <w:lang w:val="ru-RU"/>
              </w:rPr>
              <w:t xml:space="preserve"> вв.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3.</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D2AFF">
              <w:rPr>
                <w:rFonts w:ascii="Times New Roman" w:hAnsi="Times New Roman"/>
                <w:b/>
                <w:color w:val="000000"/>
                <w:sz w:val="24"/>
                <w:lang w:val="ru-RU"/>
              </w:rPr>
              <w:t xml:space="preserve"> в.</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3.5</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4.</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D2AFF">
              <w:rPr>
                <w:rFonts w:ascii="Times New Roman" w:hAnsi="Times New Roman"/>
                <w:b/>
                <w:color w:val="000000"/>
                <w:sz w:val="24"/>
                <w:lang w:val="ru-RU"/>
              </w:rPr>
              <w:t xml:space="preserve"> в.</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4.1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4.2</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5.</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D2AFF">
              <w:rPr>
                <w:rFonts w:ascii="Times New Roman" w:hAnsi="Times New Roman"/>
                <w:b/>
                <w:color w:val="000000"/>
                <w:sz w:val="24"/>
                <w:lang w:val="ru-RU"/>
              </w:rPr>
              <w:t xml:space="preserve"> в.</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5.1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5.2</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sidRPr="009D2AFF">
              <w:rPr>
                <w:rFonts w:ascii="Times New Roman" w:hAnsi="Times New Roman"/>
                <w:b/>
                <w:color w:val="000000"/>
                <w:sz w:val="24"/>
                <w:lang w:val="ru-RU"/>
              </w:rPr>
              <w:t>Раздел 6.</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6.1</w:t>
            </w:r>
          </w:p>
        </w:tc>
        <w:tc>
          <w:tcPr>
            <w:tcW w:w="246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D2AFF">
              <w:rPr>
                <w:rFonts w:ascii="Times New Roman" w:hAnsi="Times New Roman"/>
                <w:b/>
                <w:color w:val="000000"/>
                <w:sz w:val="24"/>
                <w:lang w:val="ru-RU"/>
              </w:rPr>
              <w:t xml:space="preserve"> века</w:t>
            </w:r>
          </w:p>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1.1</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2.1</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2.3</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2.4</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2.5</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2.6</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84629" w:rsidRDefault="00484629"/>
        </w:tc>
      </w:tr>
      <w:tr w:rsidR="00484629" w:rsidRPr="00A950DF">
        <w:trPr>
          <w:trHeight w:val="144"/>
          <w:tblCellSpacing w:w="20" w:type="nil"/>
        </w:trPr>
        <w:tc>
          <w:tcPr>
            <w:tcW w:w="0" w:type="auto"/>
            <w:gridSpan w:val="6"/>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b/>
                <w:color w:val="000000"/>
                <w:sz w:val="24"/>
                <w:lang w:val="ru-RU"/>
              </w:rPr>
              <w:t>Раздел 3.</w:t>
            </w:r>
            <w:r w:rsidRPr="009D2AFF">
              <w:rPr>
                <w:rFonts w:ascii="Times New Roman" w:hAnsi="Times New Roman"/>
                <w:color w:val="000000"/>
                <w:sz w:val="24"/>
                <w:lang w:val="ru-RU"/>
              </w:rPr>
              <w:t xml:space="preserve"> </w:t>
            </w:r>
            <w:r w:rsidRPr="009D2AFF">
              <w:rPr>
                <w:rFonts w:ascii="Times New Roman" w:hAnsi="Times New Roman"/>
                <w:b/>
                <w:color w:val="000000"/>
                <w:sz w:val="24"/>
                <w:lang w:val="ru-RU"/>
              </w:rPr>
              <w:t>Российская Федерация в 1992 – начале 2020-х гг.</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3.3</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46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6"/>
            <w:tcMar>
              <w:top w:w="50" w:type="dxa"/>
              <w:left w:w="100" w:type="dxa"/>
            </w:tcMar>
            <w:vAlign w:val="center"/>
          </w:tcPr>
          <w:p w:rsidR="00484629" w:rsidRDefault="009D2A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484629">
        <w:trPr>
          <w:trHeight w:val="144"/>
          <w:tblCellSpacing w:w="20" w:type="nil"/>
        </w:trPr>
        <w:tc>
          <w:tcPr>
            <w:tcW w:w="529" w:type="dxa"/>
            <w:tcMar>
              <w:top w:w="50" w:type="dxa"/>
              <w:left w:w="100" w:type="dxa"/>
            </w:tcMar>
            <w:vAlign w:val="center"/>
          </w:tcPr>
          <w:p w:rsidR="00484629" w:rsidRDefault="009D2AFF">
            <w:pPr>
              <w:spacing w:after="0"/>
            </w:pPr>
            <w:r>
              <w:rPr>
                <w:rFonts w:ascii="Times New Roman" w:hAnsi="Times New Roman"/>
                <w:color w:val="000000"/>
                <w:sz w:val="24"/>
              </w:rPr>
              <w:t>4.1</w:t>
            </w:r>
          </w:p>
        </w:tc>
        <w:tc>
          <w:tcPr>
            <w:tcW w:w="2464" w:type="dxa"/>
            <w:tcMar>
              <w:top w:w="50" w:type="dxa"/>
              <w:left w:w="100" w:type="dxa"/>
            </w:tcMar>
            <w:vAlign w:val="center"/>
          </w:tcPr>
          <w:p w:rsidR="00484629" w:rsidRDefault="009D2AF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84629" w:rsidRDefault="00484629">
            <w:pPr>
              <w:spacing w:after="0"/>
              <w:ind w:left="135"/>
              <w:jc w:val="center"/>
            </w:pPr>
          </w:p>
        </w:tc>
        <w:tc>
          <w:tcPr>
            <w:tcW w:w="1841" w:type="dxa"/>
            <w:tcMar>
              <w:top w:w="50" w:type="dxa"/>
              <w:left w:w="100" w:type="dxa"/>
            </w:tcMar>
            <w:vAlign w:val="center"/>
          </w:tcPr>
          <w:p w:rsidR="00484629" w:rsidRDefault="00484629">
            <w:pPr>
              <w:spacing w:after="0"/>
              <w:ind w:left="135"/>
              <w:jc w:val="center"/>
            </w:pPr>
          </w:p>
        </w:tc>
        <w:tc>
          <w:tcPr>
            <w:tcW w:w="2789" w:type="dxa"/>
            <w:tcMar>
              <w:top w:w="50" w:type="dxa"/>
              <w:left w:w="100" w:type="dxa"/>
            </w:tcMar>
            <w:vAlign w:val="center"/>
          </w:tcPr>
          <w:p w:rsidR="00484629" w:rsidRDefault="00484629">
            <w:pPr>
              <w:spacing w:after="0"/>
              <w:ind w:left="135"/>
            </w:pPr>
          </w:p>
        </w:tc>
      </w:tr>
      <w:tr w:rsidR="00484629">
        <w:trPr>
          <w:trHeight w:val="144"/>
          <w:tblCellSpacing w:w="20" w:type="nil"/>
        </w:trPr>
        <w:tc>
          <w:tcPr>
            <w:tcW w:w="0" w:type="auto"/>
            <w:gridSpan w:val="2"/>
            <w:tcMar>
              <w:top w:w="50" w:type="dxa"/>
              <w:left w:w="100" w:type="dxa"/>
            </w:tcMar>
            <w:vAlign w:val="center"/>
          </w:tcPr>
          <w:p w:rsidR="00484629" w:rsidRDefault="009D2AF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4629" w:rsidRDefault="00484629"/>
        </w:tc>
      </w:tr>
      <w:tr w:rsidR="00484629">
        <w:trPr>
          <w:trHeight w:val="144"/>
          <w:tblCellSpacing w:w="20" w:type="nil"/>
        </w:trPr>
        <w:tc>
          <w:tcPr>
            <w:tcW w:w="0" w:type="auto"/>
            <w:gridSpan w:val="2"/>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84629" w:rsidRDefault="00484629"/>
        </w:tc>
      </w:tr>
    </w:tbl>
    <w:p w:rsidR="00484629" w:rsidRDefault="00484629">
      <w:pPr>
        <w:sectPr w:rsidR="00484629">
          <w:pgSz w:w="16383" w:h="11906" w:orient="landscape"/>
          <w:pgMar w:top="1134" w:right="850" w:bottom="1134" w:left="1701" w:header="720" w:footer="720" w:gutter="0"/>
          <w:cols w:space="720"/>
        </w:sectPr>
      </w:pPr>
    </w:p>
    <w:p w:rsidR="00484629" w:rsidRDefault="00484629">
      <w:pPr>
        <w:sectPr w:rsidR="00484629">
          <w:pgSz w:w="16383" w:h="11906" w:orient="landscape"/>
          <w:pgMar w:top="1134" w:right="850" w:bottom="1134" w:left="1701" w:header="720" w:footer="720" w:gutter="0"/>
          <w:cols w:space="720"/>
        </w:sectPr>
      </w:pPr>
    </w:p>
    <w:p w:rsidR="00484629" w:rsidRDefault="009D2AFF">
      <w:pPr>
        <w:spacing w:after="0"/>
        <w:ind w:left="120"/>
      </w:pPr>
      <w:bookmarkStart w:id="14" w:name="block-30667694"/>
      <w:bookmarkEnd w:id="13"/>
      <w:r>
        <w:rPr>
          <w:rFonts w:ascii="Times New Roman" w:hAnsi="Times New Roman"/>
          <w:b/>
          <w:color w:val="000000"/>
          <w:sz w:val="28"/>
        </w:rPr>
        <w:lastRenderedPageBreak/>
        <w:t xml:space="preserve"> ПОУРОЧНОЕ ПЛАНИРОВАНИЕ </w:t>
      </w:r>
    </w:p>
    <w:p w:rsidR="00484629" w:rsidRDefault="009D2A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484629">
        <w:trPr>
          <w:trHeight w:val="144"/>
          <w:tblCellSpacing w:w="20" w:type="nil"/>
        </w:trPr>
        <w:tc>
          <w:tcPr>
            <w:tcW w:w="394"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 п/п </w:t>
            </w:r>
          </w:p>
          <w:p w:rsidR="00484629" w:rsidRDefault="00484629">
            <w:pPr>
              <w:spacing w:after="0"/>
              <w:ind w:left="135"/>
            </w:pPr>
          </w:p>
        </w:tc>
        <w:tc>
          <w:tcPr>
            <w:tcW w:w="2904"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Тема урока </w:t>
            </w:r>
          </w:p>
          <w:p w:rsidR="00484629" w:rsidRDefault="00484629">
            <w:pPr>
              <w:spacing w:after="0"/>
              <w:ind w:left="135"/>
            </w:pPr>
          </w:p>
        </w:tc>
        <w:tc>
          <w:tcPr>
            <w:tcW w:w="0" w:type="auto"/>
            <w:gridSpan w:val="3"/>
            <w:tcMar>
              <w:top w:w="50" w:type="dxa"/>
              <w:left w:w="100" w:type="dxa"/>
            </w:tcMar>
            <w:vAlign w:val="center"/>
          </w:tcPr>
          <w:p w:rsidR="00484629" w:rsidRDefault="009D2AFF">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Дата изучения </w:t>
            </w:r>
          </w:p>
          <w:p w:rsidR="00484629" w:rsidRDefault="00484629">
            <w:pPr>
              <w:spacing w:after="0"/>
              <w:ind w:left="135"/>
            </w:pPr>
          </w:p>
        </w:tc>
        <w:tc>
          <w:tcPr>
            <w:tcW w:w="2011"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Электронные цифровые образовательные ресурсы </w:t>
            </w:r>
          </w:p>
          <w:p w:rsidR="00484629" w:rsidRDefault="00484629">
            <w:pPr>
              <w:spacing w:after="0"/>
              <w:ind w:left="135"/>
            </w:pPr>
          </w:p>
        </w:tc>
      </w:tr>
      <w:tr w:rsidR="00484629">
        <w:trPr>
          <w:trHeight w:val="144"/>
          <w:tblCellSpacing w:w="20" w:type="nil"/>
        </w:trPr>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c>
          <w:tcPr>
            <w:tcW w:w="859"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Всего </w:t>
            </w:r>
          </w:p>
          <w:p w:rsidR="00484629" w:rsidRDefault="00484629">
            <w:pPr>
              <w:spacing w:after="0"/>
              <w:ind w:left="135"/>
            </w:pPr>
          </w:p>
        </w:tc>
        <w:tc>
          <w:tcPr>
            <w:tcW w:w="1562"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Контрольные работы </w:t>
            </w:r>
          </w:p>
          <w:p w:rsidR="00484629" w:rsidRDefault="00484629">
            <w:pPr>
              <w:spacing w:after="0"/>
              <w:ind w:left="135"/>
            </w:pPr>
          </w:p>
        </w:tc>
        <w:tc>
          <w:tcPr>
            <w:tcW w:w="1659"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Практические работы </w:t>
            </w:r>
          </w:p>
          <w:p w:rsidR="00484629" w:rsidRDefault="00484629">
            <w:pPr>
              <w:spacing w:after="0"/>
              <w:ind w:left="135"/>
            </w:pPr>
          </w:p>
        </w:tc>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8</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9</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11</w:t>
            </w:r>
          </w:p>
        </w:tc>
        <w:tc>
          <w:tcPr>
            <w:tcW w:w="290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18</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19</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28</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29</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30</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33</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36</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38</w:t>
            </w:r>
          </w:p>
        </w:tc>
        <w:tc>
          <w:tcPr>
            <w:tcW w:w="2904"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39</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44</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45</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48</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49</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Наш край в 1920 –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55</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57</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58</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59</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61</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62</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63</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64</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65</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66</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67</w:t>
            </w:r>
          </w:p>
        </w:tc>
        <w:tc>
          <w:tcPr>
            <w:tcW w:w="2904"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94" w:type="dxa"/>
            <w:tcMar>
              <w:top w:w="50" w:type="dxa"/>
              <w:left w:w="100" w:type="dxa"/>
            </w:tcMar>
            <w:vAlign w:val="center"/>
          </w:tcPr>
          <w:p w:rsidR="00484629" w:rsidRDefault="009D2AFF">
            <w:pPr>
              <w:spacing w:after="0"/>
            </w:pPr>
            <w:r>
              <w:rPr>
                <w:rFonts w:ascii="Times New Roman" w:hAnsi="Times New Roman"/>
                <w:color w:val="000000"/>
                <w:sz w:val="24"/>
              </w:rPr>
              <w:t>68</w:t>
            </w:r>
          </w:p>
        </w:tc>
        <w:tc>
          <w:tcPr>
            <w:tcW w:w="2904"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84629" w:rsidRDefault="00484629">
            <w:pPr>
              <w:spacing w:after="0"/>
              <w:ind w:left="135"/>
              <w:jc w:val="center"/>
            </w:pPr>
          </w:p>
        </w:tc>
        <w:tc>
          <w:tcPr>
            <w:tcW w:w="1659" w:type="dxa"/>
            <w:tcMar>
              <w:top w:w="50" w:type="dxa"/>
              <w:left w:w="100" w:type="dxa"/>
            </w:tcMar>
            <w:vAlign w:val="center"/>
          </w:tcPr>
          <w:p w:rsidR="00484629" w:rsidRDefault="00484629">
            <w:pPr>
              <w:spacing w:after="0"/>
              <w:ind w:left="135"/>
              <w:jc w:val="center"/>
            </w:pPr>
          </w:p>
        </w:tc>
        <w:tc>
          <w:tcPr>
            <w:tcW w:w="1180" w:type="dxa"/>
            <w:tcMar>
              <w:top w:w="50" w:type="dxa"/>
              <w:left w:w="100" w:type="dxa"/>
            </w:tcMar>
            <w:vAlign w:val="center"/>
          </w:tcPr>
          <w:p w:rsidR="00484629" w:rsidRDefault="00484629">
            <w:pPr>
              <w:spacing w:after="0"/>
              <w:ind w:left="135"/>
            </w:pPr>
          </w:p>
        </w:tc>
        <w:tc>
          <w:tcPr>
            <w:tcW w:w="2011"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0" w:type="auto"/>
            <w:gridSpan w:val="2"/>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629" w:rsidRDefault="00484629"/>
        </w:tc>
      </w:tr>
    </w:tbl>
    <w:p w:rsidR="00484629" w:rsidRDefault="00484629">
      <w:pPr>
        <w:sectPr w:rsidR="00484629">
          <w:pgSz w:w="16383" w:h="11906" w:orient="landscape"/>
          <w:pgMar w:top="1134" w:right="850" w:bottom="1134" w:left="1701" w:header="720" w:footer="720" w:gutter="0"/>
          <w:cols w:space="720"/>
        </w:sectPr>
      </w:pPr>
    </w:p>
    <w:p w:rsidR="00484629" w:rsidRDefault="009D2A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484629">
        <w:trPr>
          <w:trHeight w:val="144"/>
          <w:tblCellSpacing w:w="20" w:type="nil"/>
        </w:trPr>
        <w:tc>
          <w:tcPr>
            <w:tcW w:w="389"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 п/п </w:t>
            </w:r>
          </w:p>
          <w:p w:rsidR="00484629" w:rsidRDefault="00484629">
            <w:pPr>
              <w:spacing w:after="0"/>
              <w:ind w:left="135"/>
            </w:pPr>
          </w:p>
        </w:tc>
        <w:tc>
          <w:tcPr>
            <w:tcW w:w="2992"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Тема урока </w:t>
            </w:r>
          </w:p>
          <w:p w:rsidR="00484629" w:rsidRDefault="00484629">
            <w:pPr>
              <w:spacing w:after="0"/>
              <w:ind w:left="135"/>
            </w:pPr>
          </w:p>
        </w:tc>
        <w:tc>
          <w:tcPr>
            <w:tcW w:w="0" w:type="auto"/>
            <w:gridSpan w:val="3"/>
            <w:tcMar>
              <w:top w:w="50" w:type="dxa"/>
              <w:left w:w="100" w:type="dxa"/>
            </w:tcMar>
            <w:vAlign w:val="center"/>
          </w:tcPr>
          <w:p w:rsidR="00484629" w:rsidRDefault="009D2AF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Дата изучения </w:t>
            </w:r>
          </w:p>
          <w:p w:rsidR="00484629" w:rsidRDefault="00484629">
            <w:pPr>
              <w:spacing w:after="0"/>
              <w:ind w:left="135"/>
            </w:pPr>
          </w:p>
        </w:tc>
        <w:tc>
          <w:tcPr>
            <w:tcW w:w="1999" w:type="dxa"/>
            <w:vMerge w:val="restart"/>
            <w:tcMar>
              <w:top w:w="50" w:type="dxa"/>
              <w:left w:w="100" w:type="dxa"/>
            </w:tcMar>
            <w:vAlign w:val="center"/>
          </w:tcPr>
          <w:p w:rsidR="00484629" w:rsidRDefault="009D2AFF">
            <w:pPr>
              <w:spacing w:after="0"/>
              <w:ind w:left="135"/>
            </w:pPr>
            <w:r>
              <w:rPr>
                <w:rFonts w:ascii="Times New Roman" w:hAnsi="Times New Roman"/>
                <w:b/>
                <w:color w:val="000000"/>
                <w:sz w:val="24"/>
              </w:rPr>
              <w:t xml:space="preserve">Электронные цифровые образовательные ресурсы </w:t>
            </w:r>
          </w:p>
          <w:p w:rsidR="00484629" w:rsidRDefault="00484629">
            <w:pPr>
              <w:spacing w:after="0"/>
              <w:ind w:left="135"/>
            </w:pPr>
          </w:p>
        </w:tc>
      </w:tr>
      <w:tr w:rsidR="00484629">
        <w:trPr>
          <w:trHeight w:val="144"/>
          <w:tblCellSpacing w:w="20" w:type="nil"/>
        </w:trPr>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c>
          <w:tcPr>
            <w:tcW w:w="849"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Всего </w:t>
            </w:r>
          </w:p>
          <w:p w:rsidR="00484629" w:rsidRDefault="00484629">
            <w:pPr>
              <w:spacing w:after="0"/>
              <w:ind w:left="135"/>
            </w:pPr>
          </w:p>
        </w:tc>
        <w:tc>
          <w:tcPr>
            <w:tcW w:w="1551"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Контрольные работы </w:t>
            </w:r>
          </w:p>
          <w:p w:rsidR="00484629" w:rsidRDefault="00484629">
            <w:pPr>
              <w:spacing w:after="0"/>
              <w:ind w:left="135"/>
            </w:pPr>
          </w:p>
        </w:tc>
        <w:tc>
          <w:tcPr>
            <w:tcW w:w="1649" w:type="dxa"/>
            <w:tcMar>
              <w:top w:w="50" w:type="dxa"/>
              <w:left w:w="100" w:type="dxa"/>
            </w:tcMar>
            <w:vAlign w:val="center"/>
          </w:tcPr>
          <w:p w:rsidR="00484629" w:rsidRDefault="009D2AFF">
            <w:pPr>
              <w:spacing w:after="0"/>
              <w:ind w:left="135"/>
            </w:pPr>
            <w:r>
              <w:rPr>
                <w:rFonts w:ascii="Times New Roman" w:hAnsi="Times New Roman"/>
                <w:b/>
                <w:color w:val="000000"/>
                <w:sz w:val="24"/>
              </w:rPr>
              <w:t xml:space="preserve">Практические работы </w:t>
            </w:r>
          </w:p>
          <w:p w:rsidR="00484629" w:rsidRDefault="00484629">
            <w:pPr>
              <w:spacing w:after="0"/>
              <w:ind w:left="135"/>
            </w:pPr>
          </w:p>
        </w:tc>
        <w:tc>
          <w:tcPr>
            <w:tcW w:w="0" w:type="auto"/>
            <w:vMerge/>
            <w:tcBorders>
              <w:top w:val="nil"/>
            </w:tcBorders>
            <w:tcMar>
              <w:top w:w="50" w:type="dxa"/>
              <w:left w:w="100" w:type="dxa"/>
            </w:tcMar>
          </w:tcPr>
          <w:p w:rsidR="00484629" w:rsidRDefault="00484629"/>
        </w:tc>
        <w:tc>
          <w:tcPr>
            <w:tcW w:w="0" w:type="auto"/>
            <w:vMerge/>
            <w:tcBorders>
              <w:top w:val="nil"/>
            </w:tcBorders>
            <w:tcMar>
              <w:top w:w="50" w:type="dxa"/>
              <w:left w:w="100" w:type="dxa"/>
            </w:tcMar>
          </w:tcPr>
          <w:p w:rsidR="00484629" w:rsidRDefault="00484629"/>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D2AFF">
              <w:rPr>
                <w:rFonts w:ascii="Times New Roman" w:hAnsi="Times New Roman"/>
                <w:color w:val="000000"/>
                <w:sz w:val="24"/>
                <w:lang w:val="ru-RU"/>
              </w:rPr>
              <w:t xml:space="preserve"> в. – начале </w:t>
            </w:r>
            <w:r>
              <w:rPr>
                <w:rFonts w:ascii="Times New Roman" w:hAnsi="Times New Roman"/>
                <w:color w:val="000000"/>
                <w:sz w:val="24"/>
              </w:rPr>
              <w:t>XXI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8</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9</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12</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13</w:t>
            </w:r>
          </w:p>
        </w:tc>
        <w:tc>
          <w:tcPr>
            <w:tcW w:w="2992"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14</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18</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19</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22</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23</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24</w:t>
            </w:r>
          </w:p>
        </w:tc>
        <w:tc>
          <w:tcPr>
            <w:tcW w:w="2992"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28</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29</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32</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34</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38</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39</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42</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43</w:t>
            </w:r>
          </w:p>
        </w:tc>
        <w:tc>
          <w:tcPr>
            <w:tcW w:w="2992"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44</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48</w:t>
            </w:r>
          </w:p>
        </w:tc>
        <w:tc>
          <w:tcPr>
            <w:tcW w:w="2992"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49</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52</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53</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54</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56</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D2AFF">
              <w:rPr>
                <w:rFonts w:ascii="Times New Roman" w:hAnsi="Times New Roman"/>
                <w:color w:val="000000"/>
                <w:sz w:val="24"/>
                <w:lang w:val="ru-RU"/>
              </w:rPr>
              <w:t xml:space="preserve"> в.</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57</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58</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D2AFF">
              <w:rPr>
                <w:rFonts w:ascii="Times New Roman" w:hAnsi="Times New Roman"/>
                <w:color w:val="000000"/>
                <w:sz w:val="24"/>
                <w:lang w:val="ru-RU"/>
              </w:rPr>
              <w:t xml:space="preserve"> в. </w:t>
            </w:r>
            <w:r w:rsidRPr="009D2AFF">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60</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61</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D2AF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62</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D2AF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63</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64</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65</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66</w:t>
            </w:r>
          </w:p>
        </w:tc>
        <w:tc>
          <w:tcPr>
            <w:tcW w:w="2992" w:type="dxa"/>
            <w:tcMar>
              <w:top w:w="50" w:type="dxa"/>
              <w:left w:w="100" w:type="dxa"/>
            </w:tcMar>
            <w:vAlign w:val="center"/>
          </w:tcPr>
          <w:p w:rsidR="00484629" w:rsidRDefault="009D2AFF">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67</w:t>
            </w:r>
          </w:p>
        </w:tc>
        <w:tc>
          <w:tcPr>
            <w:tcW w:w="2992" w:type="dxa"/>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389" w:type="dxa"/>
            <w:tcMar>
              <w:top w:w="50" w:type="dxa"/>
              <w:left w:w="100" w:type="dxa"/>
            </w:tcMar>
            <w:vAlign w:val="center"/>
          </w:tcPr>
          <w:p w:rsidR="00484629" w:rsidRDefault="009D2AFF">
            <w:pPr>
              <w:spacing w:after="0"/>
            </w:pPr>
            <w:r>
              <w:rPr>
                <w:rFonts w:ascii="Times New Roman" w:hAnsi="Times New Roman"/>
                <w:color w:val="000000"/>
                <w:sz w:val="24"/>
              </w:rPr>
              <w:t>68</w:t>
            </w:r>
          </w:p>
        </w:tc>
        <w:tc>
          <w:tcPr>
            <w:tcW w:w="2992" w:type="dxa"/>
            <w:tcMar>
              <w:top w:w="50" w:type="dxa"/>
              <w:left w:w="100" w:type="dxa"/>
            </w:tcMar>
            <w:vAlign w:val="center"/>
          </w:tcPr>
          <w:p w:rsidR="00484629" w:rsidRDefault="009D2AFF">
            <w:pPr>
              <w:spacing w:after="0"/>
              <w:ind w:left="135"/>
            </w:pPr>
            <w:r w:rsidRPr="009D2AF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84629" w:rsidRDefault="00484629">
            <w:pPr>
              <w:spacing w:after="0"/>
              <w:ind w:left="135"/>
              <w:jc w:val="center"/>
            </w:pPr>
          </w:p>
        </w:tc>
        <w:tc>
          <w:tcPr>
            <w:tcW w:w="1649" w:type="dxa"/>
            <w:tcMar>
              <w:top w:w="50" w:type="dxa"/>
              <w:left w:w="100" w:type="dxa"/>
            </w:tcMar>
            <w:vAlign w:val="center"/>
          </w:tcPr>
          <w:p w:rsidR="00484629" w:rsidRDefault="00484629">
            <w:pPr>
              <w:spacing w:after="0"/>
              <w:ind w:left="135"/>
              <w:jc w:val="center"/>
            </w:pPr>
          </w:p>
        </w:tc>
        <w:tc>
          <w:tcPr>
            <w:tcW w:w="1171" w:type="dxa"/>
            <w:tcMar>
              <w:top w:w="50" w:type="dxa"/>
              <w:left w:w="100" w:type="dxa"/>
            </w:tcMar>
            <w:vAlign w:val="center"/>
          </w:tcPr>
          <w:p w:rsidR="00484629" w:rsidRDefault="00484629">
            <w:pPr>
              <w:spacing w:after="0"/>
              <w:ind w:left="135"/>
            </w:pPr>
          </w:p>
        </w:tc>
        <w:tc>
          <w:tcPr>
            <w:tcW w:w="1999" w:type="dxa"/>
            <w:tcMar>
              <w:top w:w="50" w:type="dxa"/>
              <w:left w:w="100" w:type="dxa"/>
            </w:tcMar>
            <w:vAlign w:val="center"/>
          </w:tcPr>
          <w:p w:rsidR="00484629" w:rsidRDefault="009D2AFF">
            <w:pPr>
              <w:spacing w:after="0"/>
              <w:ind w:left="135"/>
            </w:pPr>
            <w:r>
              <w:rPr>
                <w:rFonts w:ascii="Times New Roman" w:hAnsi="Times New Roman"/>
                <w:color w:val="000000"/>
                <w:sz w:val="24"/>
              </w:rPr>
              <w:t>Поле для свободного ввода</w:t>
            </w:r>
          </w:p>
        </w:tc>
      </w:tr>
      <w:tr w:rsidR="00484629">
        <w:trPr>
          <w:trHeight w:val="144"/>
          <w:tblCellSpacing w:w="20" w:type="nil"/>
        </w:trPr>
        <w:tc>
          <w:tcPr>
            <w:tcW w:w="0" w:type="auto"/>
            <w:gridSpan w:val="2"/>
            <w:tcMar>
              <w:top w:w="50" w:type="dxa"/>
              <w:left w:w="100" w:type="dxa"/>
            </w:tcMar>
            <w:vAlign w:val="center"/>
          </w:tcPr>
          <w:p w:rsidR="00484629" w:rsidRPr="009D2AFF" w:rsidRDefault="009D2AFF">
            <w:pPr>
              <w:spacing w:after="0"/>
              <w:ind w:left="135"/>
              <w:rPr>
                <w:lang w:val="ru-RU"/>
              </w:rPr>
            </w:pPr>
            <w:r w:rsidRPr="009D2AF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84629" w:rsidRDefault="009D2AFF">
            <w:pPr>
              <w:spacing w:after="0"/>
              <w:ind w:left="135"/>
              <w:jc w:val="center"/>
            </w:pPr>
            <w:r w:rsidRPr="009D2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84629" w:rsidRDefault="009D2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629" w:rsidRDefault="00484629"/>
        </w:tc>
      </w:tr>
    </w:tbl>
    <w:p w:rsidR="00484629" w:rsidRDefault="00484629">
      <w:pPr>
        <w:sectPr w:rsidR="00484629">
          <w:pgSz w:w="16383" w:h="11906" w:orient="landscape"/>
          <w:pgMar w:top="1134" w:right="850" w:bottom="1134" w:left="1701" w:header="720" w:footer="720" w:gutter="0"/>
          <w:cols w:space="720"/>
        </w:sectPr>
      </w:pPr>
    </w:p>
    <w:p w:rsidR="00484629" w:rsidRDefault="00484629">
      <w:pPr>
        <w:sectPr w:rsidR="00484629">
          <w:pgSz w:w="16383" w:h="11906" w:orient="landscape"/>
          <w:pgMar w:top="1134" w:right="850" w:bottom="1134" w:left="1701" w:header="720" w:footer="720" w:gutter="0"/>
          <w:cols w:space="720"/>
        </w:sectPr>
      </w:pPr>
    </w:p>
    <w:p w:rsidR="00484629" w:rsidRDefault="009D2AFF">
      <w:pPr>
        <w:spacing w:after="0"/>
        <w:ind w:left="120"/>
      </w:pPr>
      <w:bookmarkStart w:id="15" w:name="block-30667693"/>
      <w:bookmarkEnd w:id="14"/>
      <w:r>
        <w:rPr>
          <w:rFonts w:ascii="Times New Roman" w:hAnsi="Times New Roman"/>
          <w:b/>
          <w:color w:val="000000"/>
          <w:sz w:val="28"/>
        </w:rPr>
        <w:lastRenderedPageBreak/>
        <w:t>УЧЕБНО-МЕТОДИЧЕСКОЕ ОБЕСПЕЧЕНИЕ ОБРАЗОВАТЕЛЬНОГО ПРОЦЕССА</w:t>
      </w:r>
    </w:p>
    <w:p w:rsidR="00484629" w:rsidRDefault="009D2AFF">
      <w:pPr>
        <w:spacing w:after="0" w:line="480" w:lineRule="auto"/>
        <w:ind w:left="120"/>
      </w:pPr>
      <w:r>
        <w:rPr>
          <w:rFonts w:ascii="Times New Roman" w:hAnsi="Times New Roman"/>
          <w:b/>
          <w:color w:val="000000"/>
          <w:sz w:val="28"/>
        </w:rPr>
        <w:t>ОБЯЗАТЕЛЬНЫЕ УЧЕБНЫЕ МАТЕРИАЛЫ ДЛЯ УЧЕНИКА</w:t>
      </w:r>
    </w:p>
    <w:p w:rsidR="00484629" w:rsidRDefault="00484629">
      <w:pPr>
        <w:spacing w:after="0" w:line="480" w:lineRule="auto"/>
        <w:ind w:left="120"/>
      </w:pPr>
    </w:p>
    <w:p w:rsidR="00484629" w:rsidRDefault="00484629">
      <w:pPr>
        <w:spacing w:after="0" w:line="480" w:lineRule="auto"/>
        <w:ind w:left="120"/>
      </w:pPr>
    </w:p>
    <w:p w:rsidR="00484629" w:rsidRDefault="00484629">
      <w:pPr>
        <w:spacing w:after="0"/>
        <w:ind w:left="120"/>
      </w:pPr>
    </w:p>
    <w:p w:rsidR="00484629" w:rsidRDefault="009D2AFF">
      <w:pPr>
        <w:spacing w:after="0" w:line="480" w:lineRule="auto"/>
        <w:ind w:left="120"/>
      </w:pPr>
      <w:r>
        <w:rPr>
          <w:rFonts w:ascii="Times New Roman" w:hAnsi="Times New Roman"/>
          <w:b/>
          <w:color w:val="000000"/>
          <w:sz w:val="28"/>
        </w:rPr>
        <w:t>МЕТОДИЧЕСКИЕ МАТЕРИАЛЫ ДЛЯ УЧИТЕЛЯ</w:t>
      </w:r>
    </w:p>
    <w:p w:rsidR="00484629" w:rsidRDefault="00484629">
      <w:pPr>
        <w:spacing w:after="0" w:line="480" w:lineRule="auto"/>
        <w:ind w:left="120"/>
      </w:pPr>
    </w:p>
    <w:p w:rsidR="00484629" w:rsidRDefault="00484629">
      <w:pPr>
        <w:spacing w:after="0"/>
        <w:ind w:left="120"/>
      </w:pPr>
    </w:p>
    <w:p w:rsidR="00484629" w:rsidRPr="009D2AFF" w:rsidRDefault="009D2AFF">
      <w:pPr>
        <w:spacing w:after="0" w:line="480" w:lineRule="auto"/>
        <w:ind w:left="120"/>
        <w:rPr>
          <w:lang w:val="ru-RU"/>
        </w:rPr>
      </w:pPr>
      <w:r w:rsidRPr="009D2AFF">
        <w:rPr>
          <w:rFonts w:ascii="Times New Roman" w:hAnsi="Times New Roman"/>
          <w:b/>
          <w:color w:val="000000"/>
          <w:sz w:val="28"/>
          <w:lang w:val="ru-RU"/>
        </w:rPr>
        <w:t>ЦИФРОВЫЕ ОБРАЗОВАТЕЛЬНЫЕ РЕСУРСЫ И РЕСУРСЫ СЕТИ ИНТЕРНЕТ</w:t>
      </w:r>
    </w:p>
    <w:p w:rsidR="00484629" w:rsidRPr="009D2AFF" w:rsidRDefault="00484629">
      <w:pPr>
        <w:spacing w:after="0" w:line="480" w:lineRule="auto"/>
        <w:ind w:left="120"/>
        <w:rPr>
          <w:lang w:val="ru-RU"/>
        </w:rPr>
      </w:pPr>
    </w:p>
    <w:p w:rsidR="00484629" w:rsidRPr="009D2AFF" w:rsidRDefault="00484629">
      <w:pPr>
        <w:rPr>
          <w:lang w:val="ru-RU"/>
        </w:rPr>
        <w:sectPr w:rsidR="00484629" w:rsidRPr="009D2AFF">
          <w:pgSz w:w="11906" w:h="16383"/>
          <w:pgMar w:top="1134" w:right="850" w:bottom="1134" w:left="1701" w:header="720" w:footer="720" w:gutter="0"/>
          <w:cols w:space="720"/>
        </w:sectPr>
      </w:pPr>
    </w:p>
    <w:bookmarkEnd w:id="15"/>
    <w:p w:rsidR="00641471" w:rsidRPr="009D2AFF" w:rsidRDefault="00641471">
      <w:pPr>
        <w:rPr>
          <w:lang w:val="ru-RU"/>
        </w:rPr>
      </w:pPr>
    </w:p>
    <w:sectPr w:rsidR="00641471" w:rsidRPr="009D2A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29"/>
    <w:rsid w:val="002F4B7A"/>
    <w:rsid w:val="00484629"/>
    <w:rsid w:val="00641471"/>
    <w:rsid w:val="009D2AFF"/>
    <w:rsid w:val="00A950DF"/>
    <w:rsid w:val="00EB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169F"/>
  <w15:docId w15:val="{85351AD4-6C97-42BA-A25C-ACE520EF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4B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4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15507</Words>
  <Characters>88394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2024-03-28T13:37:00Z</cp:lastPrinted>
  <dcterms:created xsi:type="dcterms:W3CDTF">2024-03-26T07:05:00Z</dcterms:created>
  <dcterms:modified xsi:type="dcterms:W3CDTF">2024-04-26T14:44:00Z</dcterms:modified>
</cp:coreProperties>
</file>